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Style w:val="Heading1"/>
        <w:jc w:val="center"/>
        <w:rPr>
          <w:rFonts w:ascii="Arial" w:cs="Arial" w:eastAsia="Arial" w:hAnsi="Arial"/>
          <w:b w:val="1"/>
          <w:bCs w:val="1"/>
          <w:color w:val="000000"/>
          <w:sz w:val="24"/>
          <w:szCs w:val="24"/>
          <w:u w:val="single"/>
        </w:rPr>
      </w:pPr>
      <w:r w:rsidDel="00000000" w:rsidR="00000000" w:rsidRPr="00000000">
        <w:rPr>
          <w:rFonts w:ascii="Arial" w:cs="Arial" w:eastAsia="Arial" w:hAnsi="Arial"/>
          <w:b w:val="1"/>
          <w:bCs w:val="1"/>
          <w:color w:val="000000"/>
          <w:sz w:val="24"/>
          <w:szCs w:val="24"/>
          <w:u w:val="single"/>
          <w:rtl w:val="0"/>
        </w:rPr>
        <w:t xml:space="preserve">CYLCH MEITHRIN GROES-WEN</w:t>
      </w:r>
    </w:p>
    <w:p w:rsidR="00000000" w:rsidDel="00000000" w:rsidP="00000000" w:rsidRDefault="00000000" w:rsidRPr="00000000" w14:paraId="00000003">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POLISI CADW PLANT RHAG CRWYDRO / PLENTYN AR GOLL</w:t>
      </w:r>
    </w:p>
    <w:p w:rsidR="00000000" w:rsidDel="00000000" w:rsidP="00000000" w:rsidRDefault="00000000" w:rsidRPr="00000000" w14:paraId="0000000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Cylch Meithrin Groes-wen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yn dilyn y polisi hwn a’i addasu yn ôl yr angen a’i adolygu yn flynyddol.</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arweinydd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Cylch Meithrin Groes-wen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yn sicrhau fod pob aelod o staff yn deall y polisi hwn.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Cylch Meithrin Groes-wen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yn sicrhau bod rhieni a gofalwyr yn gwybod am y polisi hwn trwy gymryd y camau canlynol:</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(Nodwch sut byddwch yn rhannu’r wybodaeth yma. e.e. Rhoi’r polisi ar wefan y cylch; rhoi’r polisi mewn llawlyfr i rieni; rhoi copi o’r polisi mewn cyntedd neu fan ble gall pobl ei weld; tynnu sylw rhieni a gofalwyr at  bolisi mewn nosweithiau / boreau i rieni.  Nid yw’r rhestr hon yn gyflawn.)</w:t>
      </w:r>
    </w:p>
    <w:p w:rsidR="00000000" w:rsidDel="00000000" w:rsidP="00000000" w:rsidRDefault="00000000" w:rsidRPr="00000000" w14:paraId="0000000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 wefan yr ysgol ar dudalen y Cylch</w:t>
      </w:r>
    </w:p>
    <w:p w:rsidR="00000000" w:rsidDel="00000000" w:rsidP="00000000" w:rsidRDefault="00000000" w:rsidRPr="00000000" w14:paraId="0000000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Copi ar gael i rieni yn y Cylch</w:t>
      </w:r>
    </w:p>
    <w:p w:rsidR="00000000" w:rsidDel="00000000" w:rsidP="00000000" w:rsidRDefault="00000000" w:rsidRPr="00000000" w14:paraId="0000000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Tynnu sylw rhieni yn ystod cyfarfodydd ayyb</w:t>
      </w:r>
    </w:p>
    <w:p w:rsidR="00000000" w:rsidDel="00000000" w:rsidP="00000000" w:rsidRDefault="00000000" w:rsidRPr="00000000" w14:paraId="0000001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ADOLYGWYD GAN</w:t>
        <w:tab/>
        <w:tab/>
        <w:tab/>
        <w:t xml:space="preserve">      </w:t>
        <w:tab/>
        <w:tab/>
        <w:t xml:space="preserve">                                DYDDIAD</w:t>
      </w:r>
    </w:p>
    <w:p w:rsidR="00000000" w:rsidDel="00000000" w:rsidP="00000000" w:rsidRDefault="00000000" w:rsidRPr="00000000" w14:paraId="0000001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(Enw)</w:t>
        <w:tab/>
        <w:tab/>
        <w:tab/>
        <w:tab/>
        <w:tab/>
        <w:t xml:space="preserve">(Llofnod)</w:t>
        <w:tab/>
        <w:tab/>
        <w:tab/>
        <w:tab/>
        <w:tab/>
        <w:t xml:space="preserve">(Dyddiad)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center"/>
        <w:rPr>
          <w:rFonts w:ascii="Arial" w:cs="Arial" w:eastAsia="Arial" w:hAnsi="Arial"/>
          <w:b w:val="0"/>
          <w:bCs w:val="0"/>
          <w:i w:val="1"/>
          <w:iCs w:val="1"/>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Richard Carbis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609600" cy="323850"/>
            <wp:effectExtent b="0" l="0" r="0" t="0"/>
            <wp:docPr id="4"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609600" cy="32385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__________________________________________________________</w:t>
      </w:r>
      <w:r w:rsidDel="00000000" w:rsidR="00000000" w:rsidRPr="00000000">
        <w:rPr>
          <w:rFonts w:ascii="Arial" w:cs="Arial" w:eastAsia="Arial" w:hAnsi="Arial"/>
          <w:sz w:val="24"/>
          <w:szCs w:val="24"/>
          <w:rtl w:val="0"/>
        </w:rPr>
        <w:t xml:space="preserve">01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.09.2</w:t>
      </w:r>
      <w:r w:rsidDel="00000000" w:rsidR="00000000" w:rsidRPr="00000000">
        <w:rPr>
          <w:rFonts w:ascii="Arial" w:cs="Arial" w:eastAsia="Arial" w:hAnsi="Arial"/>
          <w:sz w:val="24"/>
          <w:szCs w:val="24"/>
          <w:rtl w:val="0"/>
        </w:rPr>
        <w:t xml:space="preserve">4</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(Awgrymir eich bod yn adolygu eich polisi yn flynyddol a hysbysu AGC, lle bo hynny’n briodol, os ydych wedi gwneud newidiadau iddo.)</w:t>
      </w:r>
    </w:p>
    <w:p w:rsidR="00000000" w:rsidDel="00000000" w:rsidP="00000000" w:rsidRDefault="00000000" w:rsidRPr="00000000" w14:paraId="00000016">
      <w:pPr>
        <w:spacing w:line="36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7">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jc w:val="center"/>
        <w:rPr>
          <w:rFonts w:ascii="Arial" w:cs="Arial" w:eastAsia="Arial" w:hAnsi="Arial"/>
          <w:b w:val="1"/>
          <w:bCs w:val="1"/>
          <w:color w:val="000000"/>
          <w:sz w:val="24"/>
          <w:szCs w:val="24"/>
          <w:u w:val="single"/>
        </w:rPr>
      </w:pPr>
      <w:r w:rsidDel="00000000" w:rsidR="00000000" w:rsidRPr="00000000">
        <w:rPr>
          <w:rFonts w:ascii="Arial" w:cs="Arial" w:eastAsia="Arial" w:hAnsi="Arial"/>
          <w:b w:val="1"/>
          <w:bCs w:val="1"/>
          <w:color w:val="000000"/>
          <w:sz w:val="24"/>
          <w:szCs w:val="24"/>
          <w:u w:val="single"/>
          <w:rtl w:val="0"/>
        </w:rPr>
        <w:t xml:space="preserve">CYLCH MEITHRIN GROES-WEN</w:t>
      </w:r>
    </w:p>
    <w:p w:rsidR="00000000" w:rsidDel="00000000" w:rsidP="00000000" w:rsidRDefault="00000000" w:rsidRPr="00000000" w14:paraId="00000019">
      <w:pPr>
        <w:pStyle w:val="Heading1"/>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A">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PREVENTING CHILDREN FROM WANDERING /  LOST CHILD POLICY</w:t>
      </w:r>
    </w:p>
    <w:p w:rsidR="00000000" w:rsidDel="00000000" w:rsidP="00000000" w:rsidRDefault="00000000" w:rsidRPr="00000000" w14:paraId="0000001B">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C">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rtl w:val="0"/>
        </w:rPr>
        <w:t xml:space="preserve">Groes-wen</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follows this policy, reviews it annually and updates it as required. </w:t>
      </w:r>
      <w:r w:rsidDel="00000000" w:rsidR="00000000" w:rsidRPr="00000000">
        <w:rPr>
          <w:rtl w:val="0"/>
        </w:rPr>
      </w:r>
    </w:p>
    <w:p w:rsidR="00000000" w:rsidDel="00000000" w:rsidP="00000000" w:rsidRDefault="00000000" w:rsidRPr="00000000" w14:paraId="0000001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leader </w:t>
      </w:r>
      <w:r w:rsidDel="00000000" w:rsidR="00000000" w:rsidRPr="00000000">
        <w:rPr>
          <w:rFonts w:ascii="Arial" w:cs="Arial" w:eastAsia="Arial" w:hAnsi="Arial"/>
          <w:sz w:val="24"/>
          <w:szCs w:val="24"/>
          <w:rtl w:val="0"/>
        </w:rPr>
        <w:t xml:space="preserve"> of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rtl w:val="0"/>
        </w:rPr>
        <w:t xml:space="preserve">Groes-wen</w:t>
      </w:r>
      <w:r w:rsidDel="00000000" w:rsidR="00000000" w:rsidRPr="00000000">
        <w:rPr>
          <w:rFonts w:ascii="Arial" w:cs="Arial" w:eastAsia="Arial" w:hAnsi="Arial"/>
          <w:sz w:val="24"/>
          <w:szCs w:val="24"/>
          <w:rtl w:val="0"/>
        </w:rPr>
        <w:t xml:space="preserve"> will ensure that every member of staff understands this policy. </w:t>
      </w:r>
    </w:p>
    <w:p w:rsidR="00000000" w:rsidDel="00000000" w:rsidP="00000000" w:rsidRDefault="00000000" w:rsidRPr="00000000" w14:paraId="0000001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rtl w:val="0"/>
        </w:rPr>
        <w:t xml:space="preserve">Groes-wen</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will ensure that parents and carers are aware of this policy by taking the following steps:  </w:t>
      </w:r>
    </w:p>
    <w:p w:rsidR="00000000" w:rsidDel="00000000" w:rsidP="00000000" w:rsidRDefault="00000000" w:rsidRPr="00000000" w14:paraId="00000021">
      <w:pPr>
        <w:rPr>
          <w:rFonts w:ascii="Arial" w:cs="Arial" w:eastAsia="Arial" w:hAnsi="Arial"/>
          <w:sz w:val="24"/>
          <w:szCs w:val="24"/>
        </w:rPr>
      </w:pPr>
      <w:r w:rsidDel="00000000" w:rsidR="00000000" w:rsidRPr="00000000">
        <w:rPr>
          <w:rFonts w:ascii="Arial" w:cs="Arial" w:eastAsia="Arial" w:hAnsi="Arial"/>
          <w:sz w:val="24"/>
          <w:szCs w:val="24"/>
          <w:rtl w:val="0"/>
        </w:rPr>
        <w:t xml:space="preserve">(Note how you will share this information.  E.g. Policy will be placed on the Cylch Meithrin website; Policy to be given in a handbook to parents / carers; place policy in the entrance or where people are able to view it; draw the attention of parents and carers to the policy during parents evenings / mornings.  This list is not exhaustive.)  </w:t>
      </w:r>
    </w:p>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REVIEWED BY  </w:t>
        <w:tab/>
        <w:tab/>
        <w:tab/>
        <w:tab/>
        <w:t xml:space="preserve">      </w:t>
        <w:tab/>
        <w:tab/>
        <w:t xml:space="preserve">      </w:t>
        <w:tab/>
        <w:t xml:space="preserve">                          DATE</w:t>
      </w:r>
    </w:p>
    <w:p w:rsidR="00000000" w:rsidDel="00000000" w:rsidP="00000000" w:rsidRDefault="00000000" w:rsidRPr="00000000" w14:paraId="0000002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tab/>
        <w:tab/>
        <w:tab/>
        <w:tab/>
        <w:t xml:space="preserve">(Signature)</w:t>
        <w:tab/>
        <w:tab/>
        <w:tab/>
        <w:tab/>
        <w:tab/>
        <w:t xml:space="preserve">(Date) </w:t>
      </w:r>
    </w:p>
    <w:p w:rsidR="00000000" w:rsidDel="00000000" w:rsidP="00000000" w:rsidRDefault="00000000" w:rsidRPr="00000000" w14:paraId="0000002B">
      <w:pPr>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center"/>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(It is suggested that you review your policy annually and notify CIW, where appropriate, of any changes you make.)</w:t>
      </w:r>
    </w:p>
    <w:p w:rsidR="00000000" w:rsidDel="00000000" w:rsidP="00000000" w:rsidRDefault="00000000" w:rsidRPr="00000000" w14:paraId="0000002D">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2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2F">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0">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POLISI CADW PLANT RHAG CRWYDRO / PLENTYN AR GOLL</w:t>
      </w:r>
    </w:p>
    <w:p w:rsidR="00000000" w:rsidDel="00000000" w:rsidP="00000000" w:rsidRDefault="00000000" w:rsidRPr="00000000" w14:paraId="00000031">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Nod</w:t>
      </w:r>
    </w:p>
    <w:p w:rsidR="00000000" w:rsidDel="00000000" w:rsidP="00000000" w:rsidRDefault="00000000" w:rsidRPr="00000000" w14:paraId="0000003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Nod y  </w:t>
      </w:r>
      <w:r w:rsidDel="00000000" w:rsidR="00000000" w:rsidRPr="00000000">
        <w:rPr>
          <w:rFonts w:ascii="Arial" w:cs="Arial" w:eastAsia="Arial" w:hAnsi="Arial"/>
          <w:b w:val="1"/>
          <w:bCs w:val="1"/>
          <w:sz w:val="24"/>
          <w:szCs w:val="24"/>
          <w:rtl w:val="0"/>
        </w:rPr>
        <w:t xml:space="preserve">Cylch Meithrin </w:t>
      </w:r>
      <w:r w:rsidDel="00000000" w:rsidR="00000000" w:rsidRPr="00000000">
        <w:rPr>
          <w:rFonts w:ascii="Arial" w:cs="Arial" w:eastAsia="Arial" w:hAnsi="Arial"/>
          <w:sz w:val="24"/>
          <w:szCs w:val="24"/>
          <w:rtl w:val="0"/>
        </w:rPr>
        <w:t xml:space="preserve">yw sicrhau bod y plant yn aros o fewn adeilad ac amgylchoedd y lleoliad ac nad yw’n bosibl iddynt grwydro o’r safle. Dylai'r cylch sicrhau fod gweithdrefnau cadarn yn eu lle a bod y staff i gyd yn gwybod sut i ymateb  pe bai plentyn yn mynd ar goll o’r safle.   </w:t>
      </w:r>
    </w:p>
    <w:p w:rsidR="00000000" w:rsidDel="00000000" w:rsidP="00000000" w:rsidRDefault="00000000" w:rsidRPr="00000000" w14:paraId="00000033">
      <w:pPr>
        <w:rPr>
          <w:rFonts w:ascii="Arial" w:cs="Arial" w:eastAsia="Arial" w:hAnsi="Arial"/>
          <w:sz w:val="24"/>
          <w:szCs w:val="24"/>
        </w:rPr>
      </w:pPr>
      <w:r w:rsidDel="00000000" w:rsidR="00000000" w:rsidRPr="00000000">
        <w:rPr>
          <w:rFonts w:ascii="Arial" w:cs="Arial" w:eastAsia="Arial" w:hAnsi="Arial"/>
          <w:sz w:val="24"/>
          <w:szCs w:val="24"/>
          <w:rtl w:val="0"/>
        </w:rPr>
        <w:t xml:space="preserve">Am fanylion o'r camau i ddilyn os bydd plentyn yn mynd ar goll tu all i'r safle, cyfeiriwch at y </w:t>
      </w:r>
      <w:r w:rsidDel="00000000" w:rsidR="00000000" w:rsidRPr="00000000">
        <w:rPr>
          <w:rFonts w:ascii="Arial" w:cs="Arial" w:eastAsia="Arial" w:hAnsi="Arial"/>
          <w:b w:val="1"/>
          <w:bCs w:val="1"/>
          <w:sz w:val="24"/>
          <w:szCs w:val="24"/>
          <w:rtl w:val="0"/>
        </w:rPr>
        <w:t xml:space="preserve">Polisi Cludo a Throsglwyddo</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34">
      <w:pPr>
        <w:ind w:left="2160" w:hanging="2160"/>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Egwyddorion</w:t>
      </w:r>
    </w:p>
    <w:p w:rsidR="00000000" w:rsidDel="00000000" w:rsidP="00000000" w:rsidRDefault="00000000" w:rsidRPr="00000000" w14:paraId="00000035">
      <w:pPr>
        <w:rPr>
          <w:rFonts w:ascii="Arial" w:cs="Arial" w:eastAsia="Arial" w:hAnsi="Arial"/>
          <w:sz w:val="24"/>
          <w:szCs w:val="24"/>
        </w:rPr>
      </w:pPr>
      <w:r w:rsidDel="00000000" w:rsidR="00000000" w:rsidRPr="00000000">
        <w:rPr>
          <w:rFonts w:ascii="Arial" w:cs="Arial" w:eastAsia="Arial" w:hAnsi="Arial"/>
          <w:sz w:val="24"/>
          <w:szCs w:val="24"/>
          <w:rtl w:val="0"/>
        </w:rPr>
        <w:t xml:space="preserve">Mae cadw plant yn saff a diogel ym mhob sefyllfa yn rhan bwysig o sicrhau fod y C</w:t>
      </w:r>
      <w:r w:rsidDel="00000000" w:rsidR="00000000" w:rsidRPr="00000000">
        <w:rPr>
          <w:rFonts w:ascii="Arial" w:cs="Arial" w:eastAsia="Arial" w:hAnsi="Arial"/>
          <w:b w:val="1"/>
          <w:bCs w:val="1"/>
          <w:sz w:val="24"/>
          <w:szCs w:val="24"/>
          <w:rtl w:val="0"/>
        </w:rPr>
        <w:t xml:space="preserve">ylch Meithrin </w:t>
      </w:r>
      <w:r w:rsidDel="00000000" w:rsidR="00000000" w:rsidRPr="00000000">
        <w:rPr>
          <w:rFonts w:ascii="Arial" w:cs="Arial" w:eastAsia="Arial" w:hAnsi="Arial"/>
          <w:sz w:val="24"/>
          <w:szCs w:val="24"/>
          <w:rtl w:val="0"/>
        </w:rPr>
        <w:t xml:space="preserve">yn parchu hawliau plant sydd yng Nghonfensiwn y Cenhedloedd Unedig ar Hawliau Plant.  Yn benodol:</w:t>
      </w:r>
    </w:p>
    <w:p w:rsidR="00000000" w:rsidDel="00000000" w:rsidP="00000000" w:rsidRDefault="00000000" w:rsidRPr="00000000" w14:paraId="00000036">
      <w:pPr>
        <w:ind w:left="2160" w:hanging="2160"/>
        <w:rPr>
          <w:rFonts w:ascii="Arial" w:cs="Arial" w:eastAsia="Arial" w:hAnsi="Arial"/>
          <w:sz w:val="24"/>
          <w:szCs w:val="24"/>
        </w:rPr>
      </w:pPr>
      <w:r w:rsidDel="00000000" w:rsidR="00000000" w:rsidRPr="00000000">
        <w:rPr>
          <w:rFonts w:ascii="Arial" w:cs="Arial" w:eastAsia="Arial" w:hAnsi="Arial"/>
          <w:sz w:val="24"/>
          <w:szCs w:val="24"/>
          <w:rtl w:val="0"/>
        </w:rPr>
        <w:t xml:space="preserve">Erthygl 3</w:t>
        <w:tab/>
        <w:t xml:space="preserve">Dylai pob sefydliad sy’n ymwneud â phlant weithio at yr hyn sydd orau i bob plentyn.</w:t>
      </w:r>
    </w:p>
    <w:p w:rsidR="00000000" w:rsidDel="00000000" w:rsidP="00000000" w:rsidRDefault="00000000" w:rsidRPr="00000000" w14:paraId="00000037">
      <w:pPr>
        <w:ind w:left="2160" w:hanging="2160"/>
        <w:rPr>
          <w:rFonts w:ascii="Arial" w:cs="Arial" w:eastAsia="Arial" w:hAnsi="Arial"/>
          <w:sz w:val="24"/>
          <w:szCs w:val="24"/>
        </w:rPr>
      </w:pPr>
      <w:r w:rsidDel="00000000" w:rsidR="00000000" w:rsidRPr="00000000">
        <w:rPr>
          <w:rFonts w:ascii="Arial" w:cs="Arial" w:eastAsia="Arial" w:hAnsi="Arial"/>
          <w:sz w:val="24"/>
          <w:szCs w:val="24"/>
          <w:rtl w:val="0"/>
        </w:rPr>
        <w:t xml:space="preserve">Erthygl 19</w:t>
        <w:tab/>
        <w:t xml:space="preserve">Dylai llywodraethau ofalu bod plant yn cael y gofal priodol, a’u cadw rhag trais, camdriniaeth ac esgeulustod gan eu rhieni neu unrhyw un arall sy’n edrych ar eu hôl.</w:t>
      </w:r>
    </w:p>
    <w:p w:rsidR="00000000" w:rsidDel="00000000" w:rsidP="00000000" w:rsidRDefault="00000000" w:rsidRPr="00000000" w14:paraId="00000038">
      <w:pPr>
        <w:ind w:left="2160" w:hanging="2160"/>
        <w:rPr>
          <w:rFonts w:ascii="Arial" w:cs="Arial" w:eastAsia="Arial" w:hAnsi="Arial"/>
          <w:sz w:val="24"/>
          <w:szCs w:val="24"/>
        </w:rPr>
      </w:pPr>
      <w:r w:rsidDel="00000000" w:rsidR="00000000" w:rsidRPr="00000000">
        <w:rPr>
          <w:rFonts w:ascii="Arial" w:cs="Arial" w:eastAsia="Arial" w:hAnsi="Arial"/>
          <w:sz w:val="24"/>
          <w:szCs w:val="24"/>
          <w:rtl w:val="0"/>
        </w:rPr>
        <w:t xml:space="preserve">Erthygl 23</w:t>
        <w:tab/>
        <w:t xml:space="preserve">Dylai plant sydd ag anabledd o unrhyw fath gael gofal arbennig a chefnogaeth fel y gallent fyw bywyd llawn ac annibynnol.</w:t>
      </w:r>
    </w:p>
    <w:p w:rsidR="00000000" w:rsidDel="00000000" w:rsidP="00000000" w:rsidRDefault="00000000" w:rsidRPr="00000000" w14:paraId="00000039">
      <w:pPr>
        <w:ind w:left="2160" w:hanging="2160"/>
        <w:rPr>
          <w:rFonts w:ascii="Arial" w:cs="Arial" w:eastAsia="Arial" w:hAnsi="Arial"/>
          <w:sz w:val="24"/>
          <w:szCs w:val="24"/>
        </w:rPr>
      </w:pPr>
      <w:r w:rsidDel="00000000" w:rsidR="00000000" w:rsidRPr="00000000">
        <w:rPr>
          <w:rFonts w:ascii="Arial" w:cs="Arial" w:eastAsia="Arial" w:hAnsi="Arial"/>
          <w:sz w:val="24"/>
          <w:szCs w:val="24"/>
          <w:rtl w:val="0"/>
        </w:rPr>
        <w:t xml:space="preserve">Erthygl 31</w:t>
        <w:tab/>
        <w:t xml:space="preserve">Mae gan blant yr hawl i ymlacio a chwarae ac ymuno mewn ystod eang o weithgareddau</w:t>
      </w:r>
      <w:r w:rsidDel="00000000" w:rsidR="00000000" w:rsidRPr="00000000">
        <w:rPr>
          <w:rFonts w:ascii="Arial" w:cs="Arial" w:eastAsia="Arial" w:hAnsi="Arial"/>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Cod Ymarfer</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Bydd y Cylch Meithrin yn: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cynnal asesiad risg cynhwysfawr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nad yw plant yn gallu agor na chau'r drysau eu hunain - dylid gosod dolenni neu folltau allan o gyrraedd y plant.  Dylid sicrhau bod unrhyw ddrws sy’n arwain allan o’r safle ar gau ar bob adeg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y ffenestri yn ddiogel ac na all y plant eu hagor.  Dylid gosod dolen diogelwch ar unrhyw ffenestr sy’n agor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unrhyw fan chwarae tu allan yn ddiogel ac nad yw’n bosibl i blentyn agor unrhyw ddrws/giât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gwneud archwiliad o’r ystafell/adeilad cyn dechrau pob sesiwn i wneud yn siŵr fod y lle’n ddiogel, e.e. sicrhau bod allanfeydd argyfwng wedi’u cau’n briodol, ac nad oes ffenestri isel ar agor. </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fod yr Arweinydd (neu berson sydd yn cymryd y swyddogaeth yma pe bai’r Arweinydd yn absennol) wedi sefydlu trefn ble mae staff dynodedig yn cymryd cyfrifoldeb i gofrestru plant wrth iddynt gyrraedd. </w:t>
      </w:r>
    </w:p>
    <w:p w:rsidR="00000000" w:rsidDel="00000000" w:rsidP="00000000" w:rsidRDefault="00000000" w:rsidRPr="00000000" w14:paraId="00000042">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43">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PREVENTING CHILDREN FROM WANDERING  /  LOST CHILD POLICY</w:t>
      </w:r>
    </w:p>
    <w:p w:rsidR="00000000" w:rsidDel="00000000" w:rsidP="00000000" w:rsidRDefault="00000000" w:rsidRPr="00000000" w14:paraId="00000044">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Aim</w:t>
      </w:r>
    </w:p>
    <w:p w:rsidR="00000000" w:rsidDel="00000000" w:rsidP="00000000" w:rsidRDefault="00000000" w:rsidRPr="00000000" w14:paraId="0000004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aim of the </w:t>
      </w:r>
      <w:r w:rsidDel="00000000" w:rsidR="00000000" w:rsidRPr="00000000">
        <w:rPr>
          <w:rFonts w:ascii="Arial" w:cs="Arial" w:eastAsia="Arial" w:hAnsi="Arial"/>
          <w:b w:val="1"/>
          <w:bCs w:val="1"/>
          <w:sz w:val="24"/>
          <w:szCs w:val="24"/>
          <w:rtl w:val="0"/>
        </w:rPr>
        <w:t xml:space="preserve">Cylch Meithrin </w:t>
      </w:r>
      <w:r w:rsidDel="00000000" w:rsidR="00000000" w:rsidRPr="00000000">
        <w:rPr>
          <w:rFonts w:ascii="Arial" w:cs="Arial" w:eastAsia="Arial" w:hAnsi="Arial"/>
          <w:sz w:val="24"/>
          <w:szCs w:val="24"/>
          <w:rtl w:val="0"/>
        </w:rPr>
        <w:t xml:space="preserve">is to ensure that children remain within the cylch building and environment without the possibility of them wandering from the site. The cylch should ensure that robust procedures are in place and that all staff know how to react when a child wanders from the site.</w:t>
      </w:r>
    </w:p>
    <w:p w:rsidR="00000000" w:rsidDel="00000000" w:rsidP="00000000" w:rsidRDefault="00000000" w:rsidRPr="00000000" w14:paraId="0000004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details of the steps to follow if a child goes missing away from the site, refer to the </w:t>
      </w:r>
      <w:r w:rsidDel="00000000" w:rsidR="00000000" w:rsidRPr="00000000">
        <w:rPr>
          <w:rFonts w:ascii="Arial" w:cs="Arial" w:eastAsia="Arial" w:hAnsi="Arial"/>
          <w:b w:val="1"/>
          <w:bCs w:val="1"/>
          <w:sz w:val="24"/>
          <w:szCs w:val="24"/>
          <w:rtl w:val="0"/>
        </w:rPr>
        <w:t xml:space="preserve">Transporting Children Policy</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ind w:left="2160" w:hanging="2160"/>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Principles</w:t>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t xml:space="preserve">Keeping children safe and secure in every situation is an important part of respecting their rights.  In particular:</w:t>
      </w:r>
    </w:p>
    <w:p w:rsidR="00000000" w:rsidDel="00000000" w:rsidP="00000000" w:rsidRDefault="00000000" w:rsidRPr="00000000" w14:paraId="0000004A">
      <w:pPr>
        <w:ind w:left="2160" w:hanging="2160"/>
        <w:rPr>
          <w:rFonts w:ascii="Arial" w:cs="Arial" w:eastAsia="Arial" w:hAnsi="Arial"/>
          <w:sz w:val="24"/>
          <w:szCs w:val="24"/>
        </w:rPr>
      </w:pPr>
      <w:r w:rsidDel="00000000" w:rsidR="00000000" w:rsidRPr="00000000">
        <w:rPr>
          <w:rFonts w:ascii="Arial" w:cs="Arial" w:eastAsia="Arial" w:hAnsi="Arial"/>
          <w:sz w:val="24"/>
          <w:szCs w:val="24"/>
          <w:rtl w:val="0"/>
        </w:rPr>
        <w:t xml:space="preserve">Article 3 </w:t>
        <w:tab/>
        <w:t xml:space="preserve">All organisations concerned with children should work towards what is </w:t>
      </w:r>
    </w:p>
    <w:p w:rsidR="00000000" w:rsidDel="00000000" w:rsidP="00000000" w:rsidRDefault="00000000" w:rsidRPr="00000000" w14:paraId="0000004B">
      <w:pPr>
        <w:ind w:left="2160" w:hanging="2160"/>
        <w:rPr>
          <w:rFonts w:ascii="Arial" w:cs="Arial" w:eastAsia="Arial" w:hAnsi="Arial"/>
          <w:sz w:val="24"/>
          <w:szCs w:val="24"/>
        </w:rPr>
      </w:pPr>
      <w:r w:rsidDel="00000000" w:rsidR="00000000" w:rsidRPr="00000000">
        <w:rPr>
          <w:rFonts w:ascii="Arial" w:cs="Arial" w:eastAsia="Arial" w:hAnsi="Arial"/>
          <w:sz w:val="24"/>
          <w:szCs w:val="24"/>
          <w:rtl w:val="0"/>
        </w:rPr>
        <w:t xml:space="preserve">Article 19</w:t>
        <w:tab/>
        <w:t xml:space="preserve">Governments should ensure that children are properly cared for, and protect them from violence, abuse and neglect by their parents or anyone else who looks after them</w:t>
      </w:r>
    </w:p>
    <w:p w:rsidR="00000000" w:rsidDel="00000000" w:rsidP="00000000" w:rsidRDefault="00000000" w:rsidRPr="00000000" w14:paraId="0000004C">
      <w:pPr>
        <w:ind w:left="2160" w:hanging="2160"/>
        <w:rPr>
          <w:rFonts w:ascii="Arial" w:cs="Arial" w:eastAsia="Arial" w:hAnsi="Arial"/>
          <w:sz w:val="24"/>
          <w:szCs w:val="24"/>
        </w:rPr>
      </w:pPr>
      <w:r w:rsidDel="00000000" w:rsidR="00000000" w:rsidRPr="00000000">
        <w:rPr>
          <w:rFonts w:ascii="Arial" w:cs="Arial" w:eastAsia="Arial" w:hAnsi="Arial"/>
          <w:sz w:val="24"/>
          <w:szCs w:val="24"/>
          <w:rtl w:val="0"/>
        </w:rPr>
        <w:t xml:space="preserve">Article 23</w:t>
        <w:tab/>
        <w:t xml:space="preserve">Children who have any kind of disability should have special care and support so that they can lead full and independent lives</w:t>
      </w:r>
    </w:p>
    <w:p w:rsidR="00000000" w:rsidDel="00000000" w:rsidP="00000000" w:rsidRDefault="00000000" w:rsidRPr="00000000" w14:paraId="0000004D">
      <w:pPr>
        <w:ind w:left="2160" w:hanging="2160"/>
        <w:rPr>
          <w:rFonts w:ascii="Arial" w:cs="Arial" w:eastAsia="Arial" w:hAnsi="Arial"/>
          <w:sz w:val="24"/>
          <w:szCs w:val="24"/>
        </w:rPr>
      </w:pPr>
      <w:r w:rsidDel="00000000" w:rsidR="00000000" w:rsidRPr="00000000">
        <w:rPr>
          <w:rFonts w:ascii="Arial" w:cs="Arial" w:eastAsia="Arial" w:hAnsi="Arial"/>
          <w:sz w:val="24"/>
          <w:szCs w:val="24"/>
          <w:rtl w:val="0"/>
        </w:rPr>
        <w:t xml:space="preserve">Article 31</w:t>
        <w:tab/>
        <w:t xml:space="preserve">All children have a right to relax and play, and to join in a wide range of activities.</w:t>
      </w:r>
      <w:r w:rsidDel="00000000" w:rsidR="00000000" w:rsidRPr="00000000">
        <w:rPr>
          <w:rFonts w:ascii="Arial" w:cs="Arial" w:eastAsia="Arial" w:hAnsi="Arial"/>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Code of Practice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Cylch Meithrin will: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undertake a comprehensive risk assessment.</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children cannot open or close doors on their own – handles or bolts should be out of the children’s reach. Any doors which lead off the site should remain closed at all times.</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windows are secure and that children cannot open them. Any open windows should be fitted with a security handle.</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any outdoor play area is secure and that children cannot open any door/gate.</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inspect the room/building prior to every session to ensure that the site is secure, e.g. ensure that emergency exits are closed properly, and that no low level windows are open.</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Leader (or person who assumes the role in the absence of the Leader) has established an order where specified staff members take charge of registering children as they arrive.</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fod yr Arweinydd (neu berson sydd yn cymryd y swyddogaeth yma pe bai’r Arweinydd yn absennol) wedi sefydlu trefn ble mae aelod o staff penodol yn gyfrifol am gofnodi’r plant wrth iddynt adael y cylch yng ngofal yr oedolyn sy’n gyfrifol amdanynt.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Camau i’w cymryd os darganfyddir fod plentyn ar goll o safle’r Cylch</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Edrych ar y gofrestr i sicrhau y dylai’r plentyn barhau i fod yn bresennol yn y cylch ac nad oes unrhyw un eisoes wedi ei gasglu.</w:t>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Holi’r holl staff i gadarnhau nad oes rhiant/gofalwr/gwarcheidwad wedi casglu’r plentyn.  </w:t>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Edrych yn fanwl o amgylch y lleoliad, tu fewn a thu allan.  </w:t>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Holi’r plant eraill mewn modd sensitif er mwyn darganfod a ydynt wedi gweld y plentyn dan sylw yn gadael yr adeilad. </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fod goruchwyliaeth effeithiol o weddill y plant sydd dal yn y cylch tra bod trefniadau chwilio ar waith.</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Os na ddarganfyddir y plentyn yn sgil y camau uchod, dylid dilyn y camau isod ar frys: </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cysylltu â’r heddlu </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cysylltu â’r rhieni/gofalwyr/gwarcheidwaid </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cysylltu â’r AGC</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Yn dilyn y digwyddiad dylai’r Arweinydd baratoi adroddiad ysgrifenedig am y digwyddiad  ynghyd ag adolygu’r asesiad risg. </w:t>
      </w:r>
    </w:p>
    <w:p w:rsidR="00000000" w:rsidDel="00000000" w:rsidP="00000000" w:rsidRDefault="00000000" w:rsidRPr="00000000" w14:paraId="00000064">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5">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Camau i’w cymryd os darganfyddir fod plentyn ar goll tu allan i leoliad y Cylch</w:t>
      </w:r>
    </w:p>
    <w:p w:rsidR="00000000" w:rsidDel="00000000" w:rsidP="00000000" w:rsidRDefault="00000000" w:rsidRPr="00000000" w14:paraId="00000066">
      <w:pPr>
        <w:rPr>
          <w:rFonts w:ascii="Arial" w:cs="Arial" w:eastAsia="Arial" w:hAnsi="Arial"/>
          <w:sz w:val="24"/>
          <w:szCs w:val="24"/>
        </w:rPr>
      </w:pPr>
      <w:r w:rsidDel="00000000" w:rsidR="00000000" w:rsidRPr="00000000">
        <w:rPr>
          <w:rFonts w:ascii="Arial" w:cs="Arial" w:eastAsia="Arial" w:hAnsi="Arial"/>
          <w:sz w:val="24"/>
          <w:szCs w:val="24"/>
          <w:rtl w:val="0"/>
        </w:rPr>
        <w:t xml:space="preserve">Dylid cyfeirio at y Polisi Cludo a Throsglwyddo Plant</w:t>
      </w:r>
    </w:p>
    <w:p w:rsidR="00000000" w:rsidDel="00000000" w:rsidP="00000000" w:rsidRDefault="00000000" w:rsidRPr="00000000" w14:paraId="00000067">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68">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Polisïau Cysylltiedig</w:t>
      </w:r>
    </w:p>
    <w:p w:rsidR="00000000" w:rsidDel="00000000" w:rsidP="00000000" w:rsidRDefault="00000000" w:rsidRPr="00000000" w14:paraId="00000069">
      <w:pPr>
        <w:rPr>
          <w:rFonts w:ascii="Arial" w:cs="Arial" w:eastAsia="Arial" w:hAnsi="Arial"/>
          <w:sz w:val="24"/>
          <w:szCs w:val="24"/>
        </w:rPr>
      </w:pPr>
      <w:r w:rsidDel="00000000" w:rsidR="00000000" w:rsidRPr="00000000">
        <w:rPr>
          <w:rFonts w:ascii="Arial" w:cs="Arial" w:eastAsia="Arial" w:hAnsi="Arial"/>
          <w:sz w:val="24"/>
          <w:szCs w:val="24"/>
          <w:rtl w:val="0"/>
        </w:rPr>
        <w:t xml:space="preserve">Polisi Cludo a Throsglwyddo Plant</w:t>
      </w:r>
    </w:p>
    <w:p w:rsidR="00000000" w:rsidDel="00000000" w:rsidP="00000000" w:rsidRDefault="00000000" w:rsidRPr="00000000" w14:paraId="0000006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Leader (or person who assumes the role in the absence of the Leader) has established an order where specified staff members take charge of registering children as they leave the cylch in the care of an adult who is responsible for them.</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Steps to take if a child is found to be missing from the setting:</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Check the register to ensure that the child should still be in attendance and that no one has already collected the child.</w:t>
      </w:r>
    </w:p>
    <w:p w:rsidR="00000000" w:rsidDel="00000000" w:rsidP="00000000" w:rsidRDefault="00000000" w:rsidRPr="00000000" w14:paraId="000000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Ask all staff to confirm that a parent/carer/guardian hasn’t already collected the child.</w:t>
      </w:r>
    </w:p>
    <w:p w:rsidR="00000000" w:rsidDel="00000000" w:rsidP="00000000" w:rsidRDefault="00000000" w:rsidRPr="00000000" w14:paraId="000000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Perform a detailed search at the setting, inside and outside.</w:t>
      </w:r>
    </w:p>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Ask the other children in a sensitive manner in order to discover if they have seen the child in question leaving the building.</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efficient supervision of the other children is in place while the search is undertaken.</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the child is still not found, take the following steps immediately: </w:t>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contact the police </w:t>
      </w:r>
    </w:p>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contact the parents/carers/guardians </w:t>
      </w:r>
    </w:p>
    <w:p w:rsidR="00000000" w:rsidDel="00000000" w:rsidP="00000000" w:rsidRDefault="00000000" w:rsidRPr="00000000" w14:paraId="000000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contact CIW</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Following the incident the Leader should prepare a written report about the incident and review the risk assessment.</w:t>
      </w:r>
    </w:p>
    <w:p w:rsidR="00000000" w:rsidDel="00000000" w:rsidP="00000000" w:rsidRDefault="00000000" w:rsidRPr="00000000" w14:paraId="0000007F">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0">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Steps to take if a child goes missing away from the setting:</w:t>
      </w:r>
    </w:p>
    <w:p w:rsidR="00000000" w:rsidDel="00000000" w:rsidP="00000000" w:rsidRDefault="00000000" w:rsidRPr="00000000" w14:paraId="00000081">
      <w:pPr>
        <w:rPr>
          <w:rFonts w:ascii="Arial" w:cs="Arial" w:eastAsia="Arial" w:hAnsi="Arial"/>
          <w:sz w:val="24"/>
          <w:szCs w:val="24"/>
        </w:rPr>
      </w:pPr>
      <w:r w:rsidDel="00000000" w:rsidR="00000000" w:rsidRPr="00000000">
        <w:rPr>
          <w:rFonts w:ascii="Arial" w:cs="Arial" w:eastAsia="Arial" w:hAnsi="Arial"/>
          <w:sz w:val="24"/>
          <w:szCs w:val="24"/>
          <w:rtl w:val="0"/>
        </w:rPr>
        <w:t xml:space="preserve">Refer to the Transporting Children Policy.</w:t>
      </w:r>
    </w:p>
    <w:p w:rsidR="00000000" w:rsidDel="00000000" w:rsidP="00000000" w:rsidRDefault="00000000" w:rsidRPr="00000000" w14:paraId="00000082">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83">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Associated Policies</w:t>
      </w:r>
    </w:p>
    <w:p w:rsidR="00000000" w:rsidDel="00000000" w:rsidP="00000000" w:rsidRDefault="00000000" w:rsidRPr="00000000" w14:paraId="00000084">
      <w:pPr>
        <w:rPr>
          <w:rFonts w:ascii="Arial" w:cs="Arial" w:eastAsia="Arial" w:hAnsi="Arial"/>
          <w:sz w:val="24"/>
          <w:szCs w:val="24"/>
        </w:rPr>
      </w:pPr>
      <w:r w:rsidDel="00000000" w:rsidR="00000000" w:rsidRPr="00000000">
        <w:rPr>
          <w:rFonts w:ascii="Arial" w:cs="Arial" w:eastAsia="Arial" w:hAnsi="Arial"/>
          <w:sz w:val="24"/>
          <w:szCs w:val="24"/>
          <w:rtl w:val="0"/>
        </w:rPr>
        <w:t xml:space="preserve">Transporting Children Policy</w:t>
      </w:r>
    </w:p>
    <w:p w:rsidR="00000000" w:rsidDel="00000000" w:rsidP="00000000" w:rsidRDefault="00000000" w:rsidRPr="00000000" w14:paraId="0000008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CYLCH MEITHRIN GROES-WEN</w:t>
      </w:r>
    </w:p>
    <w:p w:rsidR="00000000" w:rsidDel="00000000" w:rsidP="00000000" w:rsidRDefault="00000000" w:rsidRPr="00000000" w14:paraId="0000008E">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POLISI GADAEL A CHASGLU PLANT</w:t>
      </w:r>
    </w:p>
    <w:p w:rsidR="00000000" w:rsidDel="00000000" w:rsidP="00000000" w:rsidRDefault="00000000" w:rsidRPr="00000000" w14:paraId="0000008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yn dilyn y polisi hwn a’i addasu yn ôl yr angen a’i adolygu yn flynyddol.</w:t>
      </w:r>
    </w:p>
    <w:p w:rsidR="00000000" w:rsidDel="00000000" w:rsidP="00000000" w:rsidRDefault="00000000" w:rsidRPr="00000000" w14:paraId="0000009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arweinydd 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4"/>
          <w:szCs w:val="24"/>
          <w:rtl w:val="0"/>
        </w:rPr>
        <w:t xml:space="preserve">yn sicrhau fod pob aelod o staff yn deall y polisi hwn.</w:t>
      </w:r>
    </w:p>
    <w:p w:rsidR="00000000" w:rsidDel="00000000" w:rsidP="00000000" w:rsidRDefault="00000000" w:rsidRPr="00000000" w14:paraId="0000009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yn sicrhau bod rhieni a gofalwyr yn gwybod am y polisi hwn trwy gymryd y camau canlynol:</w:t>
      </w:r>
    </w:p>
    <w:p w:rsidR="00000000" w:rsidDel="00000000" w:rsidP="00000000" w:rsidRDefault="00000000" w:rsidRPr="00000000" w14:paraId="00000095">
      <w:pPr>
        <w:rPr>
          <w:rFonts w:ascii="Arial" w:cs="Arial" w:eastAsia="Arial" w:hAnsi="Arial"/>
          <w:sz w:val="24"/>
          <w:szCs w:val="24"/>
        </w:rPr>
      </w:pPr>
      <w:r w:rsidDel="00000000" w:rsidR="00000000" w:rsidRPr="00000000">
        <w:rPr>
          <w:rFonts w:ascii="Arial" w:cs="Arial" w:eastAsia="Arial" w:hAnsi="Arial"/>
          <w:sz w:val="24"/>
          <w:szCs w:val="24"/>
          <w:rtl w:val="0"/>
        </w:rPr>
        <w:t xml:space="preserve">(Nodwch sut byddwch yn rhannu’r wybodaeth yma. E.e. Rhoi’r polisi ar wefan y cylch; rhoi’r polisi mewn llawlyfr i rieni; rhoi copi o’r polisi mewn cyntedd neu fan ble gall pobl ei weld; tynnu sylw rhieni a gofalwyr at  bolisi mewn nosweithiau / boreau i rieni.  Nid yw’r rhestr hon yn gyflawn)</w:t>
      </w:r>
    </w:p>
    <w:p w:rsidR="00000000" w:rsidDel="00000000" w:rsidP="00000000" w:rsidRDefault="00000000" w:rsidRPr="00000000" w14:paraId="0000009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___________________________________________________________</w:t>
      </w:r>
    </w:p>
    <w:p w:rsidR="00000000" w:rsidDel="00000000" w:rsidP="00000000" w:rsidRDefault="00000000" w:rsidRPr="00000000" w14:paraId="0000009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___________________________________________________________</w:t>
      </w:r>
    </w:p>
    <w:p w:rsidR="00000000" w:rsidDel="00000000" w:rsidP="00000000" w:rsidRDefault="00000000" w:rsidRPr="00000000" w14:paraId="0000009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___________________________________________________________</w:t>
      </w:r>
    </w:p>
    <w:p w:rsidR="00000000" w:rsidDel="00000000" w:rsidP="00000000" w:rsidRDefault="00000000" w:rsidRPr="00000000" w14:paraId="0000009C">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9D">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ADOLYGWYD GAN</w:t>
        <w:tab/>
        <w:tab/>
        <w:tab/>
        <w:t xml:space="preserve">      </w:t>
        <w:tab/>
        <w:tab/>
        <w:t xml:space="preserve">                                DYDDIAD</w:t>
      </w:r>
    </w:p>
    <w:p w:rsidR="00000000" w:rsidDel="00000000" w:rsidP="00000000" w:rsidRDefault="00000000" w:rsidRPr="00000000" w14:paraId="0000009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t>
        <w:tab/>
        <w:tab/>
        <w:tab/>
        <w:tab/>
        <w:t xml:space="preserve">Enw)</w:t>
        <w:tab/>
        <w:t xml:space="preserve">(</w:t>
        <w:tab/>
        <w:tab/>
        <w:tab/>
        <w:tab/>
        <w:t xml:space="preserve">Llofnod)</w:t>
        <w:tab/>
        <w:t xml:space="preserve">(Pryd) </w:t>
      </w:r>
    </w:p>
    <w:p w:rsidR="00000000" w:rsidDel="00000000" w:rsidP="00000000" w:rsidRDefault="00000000" w:rsidRPr="00000000" w14:paraId="0000009F">
      <w:pPr>
        <w:spacing w:after="106"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000000" w:rsidDel="00000000" w:rsidP="00000000" w:rsidRDefault="00000000" w:rsidRPr="00000000" w14:paraId="000000A0">
      <w:pPr>
        <w:spacing w:line="36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1">
      <w:pPr>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(Awgrymir eich bod yn adolygu eich polisi yn flynyddol a hysbysu AGC, lle bo hynny’n berthnasol,  os ydych wedi gwneud newidiadau iddo)  </w:t>
      </w:r>
    </w:p>
    <w:p w:rsidR="00000000" w:rsidDel="00000000" w:rsidP="00000000" w:rsidRDefault="00000000" w:rsidRPr="00000000" w14:paraId="000000A2">
      <w:pPr>
        <w:spacing w:line="360" w:lineRule="auto"/>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A3">
      <w:pPr>
        <w:spacing w:line="360"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POLISI GADAEL A CHASGLU PLANT</w:t>
      </w:r>
    </w:p>
    <w:p w:rsidR="00000000" w:rsidDel="00000000" w:rsidP="00000000" w:rsidRDefault="00000000" w:rsidRPr="00000000" w14:paraId="000000A4">
      <w:pPr>
        <w:spacing w:after="280" w:before="28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Nod </w:t>
      </w:r>
    </w:p>
    <w:p w:rsidR="00000000" w:rsidDel="00000000" w:rsidP="00000000" w:rsidRDefault="00000000" w:rsidRPr="00000000" w14:paraId="000000A5">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Nod y Cylch Meithrin yw gweithredu trefniadau sy’n sicrhau bod pob plentyn yn cael ei adael a’i gasglu o’r Cylch Meithrin yn gwbl ddiogel. </w:t>
      </w:r>
    </w:p>
    <w:p w:rsidR="00000000" w:rsidDel="00000000" w:rsidP="00000000" w:rsidRDefault="00000000" w:rsidRPr="00000000" w14:paraId="000000A6">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spacing w:after="280" w:before="28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Egwyddorion</w:t>
      </w:r>
    </w:p>
    <w:p w:rsidR="00000000" w:rsidDel="00000000" w:rsidP="00000000" w:rsidRDefault="00000000" w:rsidRPr="00000000" w14:paraId="000000A8">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 trefniadau gadael a chasglu diogel ag effeithiol yn bwysig er mwyn sicrhau bod y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parchu hawliau plant sydd yng Nghonfensiwn y Cenhedloedd Unedig ar Hawliau Plant, yn benodol: </w:t>
      </w:r>
    </w:p>
    <w:p w:rsidR="00000000" w:rsidDel="00000000" w:rsidP="00000000" w:rsidRDefault="00000000" w:rsidRPr="00000000" w14:paraId="000000A9">
      <w:pPr>
        <w:spacing w:after="280" w:before="28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spacing w:after="280" w:before="280" w:line="240" w:lineRule="auto"/>
        <w:ind w:left="1440" w:hanging="144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Erthygl 3:</w:t>
      </w:r>
      <w:r w:rsidDel="00000000" w:rsidR="00000000" w:rsidRPr="00000000">
        <w:rPr>
          <w:rFonts w:ascii="Arial" w:cs="Arial" w:eastAsia="Arial" w:hAnsi="Arial"/>
          <w:sz w:val="24"/>
          <w:szCs w:val="24"/>
          <w:rtl w:val="0"/>
        </w:rPr>
        <w:t xml:space="preserve">  </w:t>
        <w:tab/>
        <w:t xml:space="preserve">Dylai pob sefydliad sydd yn ymwneud â phlant bob amser wneud yr hyn sydd orau i bob plentyn. </w:t>
      </w:r>
    </w:p>
    <w:p w:rsidR="00000000" w:rsidDel="00000000" w:rsidP="00000000" w:rsidRDefault="00000000" w:rsidRPr="00000000" w14:paraId="000000AB">
      <w:pPr>
        <w:spacing w:after="280" w:before="280" w:line="240" w:lineRule="auto"/>
        <w:ind w:left="1440" w:hanging="144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Erthygl 12: </w:t>
      </w:r>
      <w:r w:rsidDel="00000000" w:rsidR="00000000" w:rsidRPr="00000000">
        <w:rPr>
          <w:rFonts w:ascii="Arial" w:cs="Arial" w:eastAsia="Arial" w:hAnsi="Arial"/>
          <w:sz w:val="24"/>
          <w:szCs w:val="24"/>
          <w:rtl w:val="0"/>
        </w:rPr>
        <w:tab/>
        <w:t xml:space="preserve">Mae gan blant yr hawl i ddweud eu barn ynghylch yr hyn a ddylai ddigwydd pan fo oedolion yn gwneud penderfyniadau sy’n effeithio arnyn nhw, ac i’w barn gael ei hystyried</w:t>
      </w:r>
    </w:p>
    <w:p w:rsidR="00000000" w:rsidDel="00000000" w:rsidP="00000000" w:rsidRDefault="00000000" w:rsidRPr="00000000" w14:paraId="000000AC">
      <w:pPr>
        <w:spacing w:after="280" w:before="280" w:line="240" w:lineRule="auto"/>
        <w:ind w:left="1440" w:hanging="144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Erthygl 19:</w:t>
      </w:r>
      <w:r w:rsidDel="00000000" w:rsidR="00000000" w:rsidRPr="00000000">
        <w:rPr>
          <w:rFonts w:ascii="Arial" w:cs="Arial" w:eastAsia="Arial" w:hAnsi="Arial"/>
          <w:sz w:val="24"/>
          <w:szCs w:val="24"/>
          <w:rtl w:val="0"/>
        </w:rPr>
        <w:t xml:space="preserve"> </w:t>
        <w:tab/>
        <w:t xml:space="preserve">Dylai llywodraethau ofalu bod plant yn cael y gofal priodol, a’u cadw rhag trais, camdriniaeth ac esgeulustod gan eu rhieni neu unrhyw un arall sy’n edrych ar eu hôl.</w:t>
      </w:r>
    </w:p>
    <w:p w:rsidR="00000000" w:rsidDel="00000000" w:rsidP="00000000" w:rsidRDefault="00000000" w:rsidRPr="00000000" w14:paraId="000000AD">
      <w:pPr>
        <w:spacing w:after="280" w:before="280"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E">
      <w:pPr>
        <w:spacing w:after="280" w:before="280"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 Ymarfer </w:t>
      </w:r>
    </w:p>
    <w:p w:rsidR="00000000" w:rsidDel="00000000" w:rsidP="00000000" w:rsidRDefault="00000000" w:rsidRPr="00000000" w14:paraId="000000AF">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 </w:t>
      </w:r>
    </w:p>
    <w:p w:rsidR="00000000" w:rsidDel="00000000" w:rsidP="00000000" w:rsidRDefault="00000000" w:rsidRPr="00000000" w14:paraId="000000B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cofnodi manylion pob unigolyn sydd a’r hawl i gasglu’r plentyn ar ffurflen CP1 (Ffurflen Casglu Plant). </w:t>
      </w:r>
    </w:p>
    <w:p w:rsidR="00000000" w:rsidDel="00000000" w:rsidP="00000000" w:rsidRDefault="00000000" w:rsidRPr="00000000" w14:paraId="000000B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30j0zll" w:id="1"/>
      <w:bookmarkEnd w:id="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rhieni/gofalwyr/gwarcheidwaid y plentyn yn darparu llun o bob person sydd a’r hawl i gasglu’r plentyn o’r Cylch Meithrin. </w:t>
      </w:r>
    </w:p>
    <w:p w:rsidR="00000000" w:rsidDel="00000000" w:rsidP="00000000" w:rsidRDefault="00000000" w:rsidRPr="00000000" w14:paraId="000000B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pwysleisio i’r rhieni/gofalwyr/gwarcheidwaid, pan fo plentyn yn ymuno â’r Cylch Meithrin, na chaniateir i’r plentyn adael yng nghwmni unrhyw un na sydd wedi ei nodi ar y ffurflen CP1. </w:t>
      </w:r>
    </w:p>
    <w:p w:rsidR="00000000" w:rsidDel="00000000" w:rsidP="00000000" w:rsidRDefault="00000000" w:rsidRPr="00000000" w14:paraId="000000B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hysbysu’r rhieni/gofalwyr/gwarcheidwaid ei fod yn ofynnol rhoi gwybod i’r Arweinydd, yn ysgrifenedig, o unrhyw newid yn y trefniadau casglu. </w:t>
      </w:r>
    </w:p>
    <w:p w:rsidR="00000000" w:rsidDel="00000000" w:rsidP="00000000" w:rsidRDefault="00000000" w:rsidRPr="00000000" w14:paraId="000000B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hysbysu’r person sy’n casglu’r plentyn ei fod yn gwbl hanfodol rhoi gwybod i’r Cylch Meithrin os nad yw’n gallu casglu’r plentyn ar amser am unrhyw reswm </w:t>
      </w:r>
    </w:p>
    <w:p w:rsidR="00000000" w:rsidDel="00000000" w:rsidP="00000000" w:rsidRDefault="00000000" w:rsidRPr="00000000" w14:paraId="000000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dan amgylchiadau eithriadol, ar ddisgresiwn yr Arweinydd, gellir gosod trefn caniatâd trwy gyfrinair yn ei le i alluogi casglu plentyn.</w:t>
      </w:r>
    </w:p>
    <w:p w:rsidR="00000000" w:rsidDel="00000000" w:rsidP="00000000" w:rsidRDefault="00000000" w:rsidRPr="00000000" w14:paraId="000000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trafod gyda’r rhieni/gofalwyr/gwarcheidwaid unrhyw anghysondeb yn nhrefniadaeth casglu plant gan gadw cofnod o’r problemau yn y Llyfr Digwyddiadau.  Bydd yr Arweinydd yn trafod y sefyllfa gyda’r Pwyllgor.  </w:t>
      </w:r>
    </w:p>
    <w:p w:rsidR="00000000" w:rsidDel="00000000" w:rsidP="00000000" w:rsidRDefault="00000000" w:rsidRPr="00000000" w14:paraId="000000B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hysbysu’r rhiant/gofalwr/gwarcheidwad mai ei gyfrifoldeb ef/hi yw trosglwyddo plentyn yn bersonol i aelod o’r staff. </w:t>
      </w:r>
    </w:p>
    <w:p w:rsidR="00000000" w:rsidDel="00000000" w:rsidP="00000000" w:rsidRDefault="00000000" w:rsidRPr="00000000" w14:paraId="000000B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cymryd cyfrifoldeb dros drosglwyddo pob plentyn i’r sawl sy’n ei gasglu ac </w:t>
      </w:r>
    </w:p>
    <w:p w:rsidR="00000000" w:rsidDel="00000000" w:rsidP="00000000" w:rsidRDefault="00000000" w:rsidRPr="00000000" w14:paraId="000000B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wedi hynny trosglwyddir y cyfrifoldeb i’r rhiant/gofalwr/gwarcheidwad.</w:t>
      </w:r>
    </w:p>
    <w:p w:rsidR="00000000" w:rsidDel="00000000" w:rsidP="00000000" w:rsidRDefault="00000000" w:rsidRPr="00000000" w14:paraId="000000B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dilyn canllawiau cyfredol Llywodraeth Cymru ar gyfer ymateb i ddigwyddiadau megis pandemig COVID-19. Ble mae hyn yn golygu gosod trefniadau penodol / ychwanegol ar gyfer gadael a chasglu plant, fe fydd y lleoliad yn rhannu’r disgwyliadau gyda rhieni / gofalwyr / gwarcheidwaid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B">
      <w:pPr>
        <w:spacing w:after="280" w:before="280" w:line="240" w:lineRule="auto"/>
        <w:ind w:left="360" w:firstLine="0"/>
        <w:rPr/>
      </w:pPr>
      <w:r w:rsidDel="00000000" w:rsidR="00000000" w:rsidRPr="00000000">
        <w:rPr>
          <w:rtl w:val="0"/>
        </w:rPr>
      </w:r>
    </w:p>
    <w:p w:rsidR="00000000" w:rsidDel="00000000" w:rsidP="00000000" w:rsidRDefault="00000000" w:rsidRPr="00000000" w14:paraId="000000BC">
      <w:pPr>
        <w:spacing w:after="280" w:before="280" w:line="240" w:lineRule="auto"/>
        <w:ind w:left="360" w:firstLine="0"/>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Gweithdrefn plant heb eu casglu</w:t>
      </w:r>
    </w:p>
    <w:p w:rsidR="00000000" w:rsidDel="00000000" w:rsidP="00000000" w:rsidRDefault="00000000" w:rsidRPr="00000000" w14:paraId="000000BD">
      <w:pPr>
        <w:spacing w:after="280" w:before="280" w:line="24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Os na ddaw unrhyw un i gasglu’r plentyn o fewn chwarter awr i’r Cylch gau, polisi’r Cylch Meithrin yw cysylltu â’r person sydd i fod i gasglu’r plentyn y diwrnod hwnnw, ac yna cysylltir â’r personau eraill a nodir ar y ffurflen CP1. </w:t>
      </w:r>
    </w:p>
    <w:p w:rsidR="00000000" w:rsidDel="00000000" w:rsidP="00000000" w:rsidRDefault="00000000" w:rsidRPr="00000000" w14:paraId="000000BE">
      <w:pPr>
        <w:spacing w:after="280" w:before="280" w:line="24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Os na ddaw unrhyw un i gasglu’r plentyn o fewn hanner awr, ac nad yw’r cylch wedi clywed gan y rhiant/gofalwr, bydd y Cylch Meithrin yn cysylltu â Gweithiwr Cymdeithasol ar Ddyletswydd yr Awdurdod Lleol. </w:t>
      </w:r>
    </w:p>
    <w:p w:rsidR="00000000" w:rsidDel="00000000" w:rsidP="00000000" w:rsidRDefault="00000000" w:rsidRPr="00000000" w14:paraId="000000BF">
      <w:pPr>
        <w:spacing w:after="280" w:before="280" w:line="24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Os bydd rhaid i’r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gyfeirio'r mater o blentyn heb ei gasglu at y Gwasanaethau Cymdeithasol, byddant yn hysbysu AGC.</w:t>
      </w:r>
    </w:p>
    <w:p w:rsidR="00000000" w:rsidDel="00000000" w:rsidP="00000000" w:rsidRDefault="00000000" w:rsidRPr="00000000" w14:paraId="000000C0">
      <w:pPr>
        <w:spacing w:after="280" w:before="280" w:line="24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Mae gan y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bolisi ynglŷn â chodi ffi am bob chwarter awr mae’r plentyn yn y Cylch Meithrin ar ôl yr amser cau. </w:t>
      </w:r>
    </w:p>
    <w:p w:rsidR="00000000" w:rsidDel="00000000" w:rsidP="00000000" w:rsidRDefault="00000000" w:rsidRPr="00000000" w14:paraId="000000C1">
      <w:pPr>
        <w:spacing w:after="280" w:before="280" w:line="24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Lle bo anghydfod rhwng rhieni / gofalwyr / gwarcheidwaid yn datblygu yn fater cyfreithiol bydd y Cylch Meithrin yn cysylltu gyda’r Swyddog Cefnogi lleol am gyngor ar sut i weithredu. </w:t>
      </w:r>
    </w:p>
    <w:p w:rsidR="00000000" w:rsidDel="00000000" w:rsidP="00000000" w:rsidRDefault="00000000" w:rsidRPr="00000000" w14:paraId="000000C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3">
      <w:pPr>
        <w:ind w:left="360" w:firstLine="0"/>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Polisiau Cysylltiedig</w:t>
      </w:r>
    </w:p>
    <w:p w:rsidR="00000000" w:rsidDel="00000000" w:rsidP="00000000" w:rsidRDefault="00000000" w:rsidRPr="00000000" w14:paraId="000000C4">
      <w:pPr>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Polisi Diogelu Plant</w:t>
      </w:r>
    </w:p>
    <w:p w:rsidR="00000000" w:rsidDel="00000000" w:rsidP="00000000" w:rsidRDefault="00000000" w:rsidRPr="00000000" w14:paraId="000000C5">
      <w:pPr>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Polisi Canmol a Chwyno</w:t>
      </w:r>
    </w:p>
    <w:p w:rsidR="00000000" w:rsidDel="00000000" w:rsidP="00000000" w:rsidRDefault="00000000" w:rsidRPr="00000000" w14:paraId="000000C6">
      <w:pPr>
        <w:rPr>
          <w:rFonts w:ascii="Arial" w:cs="Arial" w:eastAsia="Arial" w:hAnsi="Arial"/>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C7">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CYLCH MEITHRIN GROES-WEN</w:t>
      </w:r>
    </w:p>
    <w:p w:rsidR="00000000" w:rsidDel="00000000" w:rsidP="00000000" w:rsidRDefault="00000000" w:rsidRPr="00000000" w14:paraId="000000C8">
      <w:pPr>
        <w:jc w:val="cente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C9">
      <w:pPr>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LEAVING AND COLLECTING CHILDREN POLICY</w:t>
      </w:r>
    </w:p>
    <w:p w:rsidR="00000000" w:rsidDel="00000000" w:rsidP="00000000" w:rsidRDefault="00000000" w:rsidRPr="00000000" w14:paraId="000000CA">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CB">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4"/>
          <w:szCs w:val="24"/>
          <w:rtl w:val="0"/>
        </w:rPr>
        <w:t xml:space="preserve">follows this policy, reviews it annually and updates it as required. </w:t>
      </w:r>
      <w:r w:rsidDel="00000000" w:rsidR="00000000" w:rsidRPr="00000000">
        <w:rPr>
          <w:rtl w:val="0"/>
        </w:rPr>
      </w:r>
    </w:p>
    <w:p w:rsidR="00000000" w:rsidDel="00000000" w:rsidP="00000000" w:rsidRDefault="00000000" w:rsidRPr="00000000" w14:paraId="000000C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leader </w:t>
      </w:r>
      <w:r w:rsidDel="00000000" w:rsidR="00000000" w:rsidRPr="00000000">
        <w:rPr>
          <w:rFonts w:ascii="Arial" w:cs="Arial" w:eastAsia="Arial" w:hAnsi="Arial"/>
          <w:sz w:val="24"/>
          <w:szCs w:val="24"/>
          <w:rtl w:val="0"/>
        </w:rPr>
        <w:t xml:space="preserve"> of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will ensure that every member of staff understands this policy. </w:t>
      </w:r>
    </w:p>
    <w:p w:rsidR="00000000" w:rsidDel="00000000" w:rsidP="00000000" w:rsidRDefault="00000000" w:rsidRPr="00000000" w14:paraId="000000C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F">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4"/>
          <w:szCs w:val="24"/>
          <w:rtl w:val="0"/>
        </w:rPr>
        <w:t xml:space="preserve">will ensure that parents and carers are aware of this policy by taking the following steps:  </w:t>
      </w:r>
    </w:p>
    <w:p w:rsidR="00000000" w:rsidDel="00000000" w:rsidP="00000000" w:rsidRDefault="00000000" w:rsidRPr="00000000" w14:paraId="000000D0">
      <w:pPr>
        <w:rPr>
          <w:rFonts w:ascii="Arial" w:cs="Arial" w:eastAsia="Arial" w:hAnsi="Arial"/>
          <w:sz w:val="24"/>
          <w:szCs w:val="24"/>
        </w:rPr>
      </w:pPr>
      <w:r w:rsidDel="00000000" w:rsidR="00000000" w:rsidRPr="00000000">
        <w:rPr>
          <w:rFonts w:ascii="Arial" w:cs="Arial" w:eastAsia="Arial" w:hAnsi="Arial"/>
          <w:sz w:val="24"/>
          <w:szCs w:val="24"/>
          <w:rtl w:val="0"/>
        </w:rPr>
        <w:t xml:space="preserve">(Note how you will share this information.  E.g. Policy will be placed on the Cylch Meithrin website; Policy to be given in a handbook to parents / carers; place policy in the entrance or where people are able to view it; draw the attention of parents and carers to the policy during parents evenings / mornings.  This list is not exhaustive.)  </w:t>
      </w:r>
    </w:p>
    <w:p w:rsidR="00000000" w:rsidDel="00000000" w:rsidP="00000000" w:rsidRDefault="00000000" w:rsidRPr="00000000" w14:paraId="000000D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___________________________________________________________</w:t>
      </w:r>
    </w:p>
    <w:p w:rsidR="00000000" w:rsidDel="00000000" w:rsidP="00000000" w:rsidRDefault="00000000" w:rsidRPr="00000000" w14:paraId="000000D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___________________________________________________________</w:t>
      </w:r>
    </w:p>
    <w:p w:rsidR="00000000" w:rsidDel="00000000" w:rsidP="00000000" w:rsidRDefault="00000000" w:rsidRPr="00000000" w14:paraId="000000D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___________________________________________________________</w:t>
      </w:r>
    </w:p>
    <w:p w:rsidR="00000000" w:rsidDel="00000000" w:rsidP="00000000" w:rsidRDefault="00000000" w:rsidRPr="00000000" w14:paraId="000000D7">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8">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REVIEWED BY  </w:t>
        <w:tab/>
        <w:tab/>
        <w:tab/>
        <w:tab/>
        <w:t xml:space="preserve">      </w:t>
        <w:tab/>
        <w:tab/>
        <w:t xml:space="preserve">      </w:t>
        <w:tab/>
        <w:t xml:space="preserve">                          DATE</w:t>
      </w:r>
    </w:p>
    <w:p w:rsidR="00000000" w:rsidDel="00000000" w:rsidP="00000000" w:rsidRDefault="00000000" w:rsidRPr="00000000" w14:paraId="000000D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tab/>
        <w:tab/>
        <w:tab/>
        <w:tab/>
        <w:t xml:space="preserve">(Signature)</w:t>
        <w:tab/>
        <w:tab/>
        <w:tab/>
        <w:tab/>
        <w:tab/>
        <w:t xml:space="preserve">(Date) </w:t>
      </w:r>
    </w:p>
    <w:p w:rsidR="00000000" w:rsidDel="00000000" w:rsidP="00000000" w:rsidRDefault="00000000" w:rsidRPr="00000000" w14:paraId="000000DA">
      <w:pPr>
        <w:spacing w:line="360" w:lineRule="auto"/>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center"/>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(It is suggested that you review your policy annually and notify CIW, where appropriate, of any changes you make.)</w:t>
      </w:r>
    </w:p>
    <w:p w:rsidR="00000000" w:rsidDel="00000000" w:rsidP="00000000" w:rsidRDefault="00000000" w:rsidRPr="00000000" w14:paraId="000000DC">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D">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D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F">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LEAVING AND COLLECTING CHILDREN POLICY</w:t>
      </w:r>
    </w:p>
    <w:p w:rsidR="00000000" w:rsidDel="00000000" w:rsidP="00000000" w:rsidRDefault="00000000" w:rsidRPr="00000000" w14:paraId="000000E0">
      <w:pPr>
        <w:spacing w:line="48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Aim</w:t>
      </w:r>
    </w:p>
    <w:p w:rsidR="00000000" w:rsidDel="00000000" w:rsidP="00000000" w:rsidRDefault="00000000" w:rsidRPr="00000000" w14:paraId="000000E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aim of the Cylch Meithrin is to implement arrangements that every child that is  left at and collected from the Cylch Meithrin is completely safe.</w:t>
      </w:r>
    </w:p>
    <w:p w:rsidR="00000000" w:rsidDel="00000000" w:rsidP="00000000" w:rsidRDefault="00000000" w:rsidRPr="00000000" w14:paraId="000000E2">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Principles</w:t>
      </w:r>
    </w:p>
    <w:p w:rsidR="00000000" w:rsidDel="00000000" w:rsidP="00000000" w:rsidRDefault="00000000" w:rsidRPr="00000000" w14:paraId="000000E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Ensuring that the Cylch Meithrin has safe and effective procedures in place to leave and collect children is an essential part of respecting the Rights of the Child as stated in the United Nations Convention on the Rights of the Child, specifically: </w:t>
      </w:r>
    </w:p>
    <w:p w:rsidR="00000000" w:rsidDel="00000000" w:rsidP="00000000" w:rsidRDefault="00000000" w:rsidRPr="00000000" w14:paraId="000000E5">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spacing w:line="240" w:lineRule="auto"/>
        <w:ind w:left="1440" w:hanging="144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Article 3: </w:t>
        <w:tab/>
      </w:r>
      <w:r w:rsidDel="00000000" w:rsidR="00000000" w:rsidRPr="00000000">
        <w:rPr>
          <w:rFonts w:ascii="Arial" w:cs="Arial" w:eastAsia="Arial" w:hAnsi="Arial"/>
          <w:sz w:val="24"/>
          <w:szCs w:val="24"/>
          <w:rtl w:val="0"/>
        </w:rPr>
        <w:t xml:space="preserve">All organisations concerned with children should work towards what is best for each child.</w:t>
      </w:r>
    </w:p>
    <w:p w:rsidR="00000000" w:rsidDel="00000000" w:rsidP="00000000" w:rsidRDefault="00000000" w:rsidRPr="00000000" w14:paraId="000000E7">
      <w:pPr>
        <w:spacing w:line="240" w:lineRule="auto"/>
        <w:ind w:left="1440" w:hanging="144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Article 12: </w:t>
      </w:r>
      <w:r w:rsidDel="00000000" w:rsidR="00000000" w:rsidRPr="00000000">
        <w:rPr>
          <w:rFonts w:ascii="Arial" w:cs="Arial" w:eastAsia="Arial" w:hAnsi="Arial"/>
          <w:sz w:val="24"/>
          <w:szCs w:val="24"/>
          <w:rtl w:val="0"/>
        </w:rPr>
        <w:tab/>
        <w:t xml:space="preserve">Children have the right to say what they think should happen when adults are making decisions that affect them, and to have their opinions taken into account.</w:t>
      </w:r>
    </w:p>
    <w:p w:rsidR="00000000" w:rsidDel="00000000" w:rsidP="00000000" w:rsidRDefault="00000000" w:rsidRPr="00000000" w14:paraId="000000E8">
      <w:pPr>
        <w:spacing w:line="240" w:lineRule="auto"/>
        <w:ind w:left="1440" w:hanging="144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Article 19: </w:t>
      </w:r>
      <w:r w:rsidDel="00000000" w:rsidR="00000000" w:rsidRPr="00000000">
        <w:rPr>
          <w:rFonts w:ascii="Arial" w:cs="Arial" w:eastAsia="Arial" w:hAnsi="Arial"/>
          <w:sz w:val="24"/>
          <w:szCs w:val="24"/>
          <w:rtl w:val="0"/>
        </w:rPr>
        <w:tab/>
        <w:t xml:space="preserve">Governments should ensure that children are properly cared for, and protect them from violence, abuse and neglect by their parents or anyone else who looks after them.</w:t>
      </w:r>
    </w:p>
    <w:p w:rsidR="00000000" w:rsidDel="00000000" w:rsidP="00000000" w:rsidRDefault="00000000" w:rsidRPr="00000000" w14:paraId="000000E9">
      <w:pPr>
        <w:spacing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A">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Code of Practice</w:t>
      </w:r>
    </w:p>
    <w:p w:rsidR="00000000" w:rsidDel="00000000" w:rsidP="00000000" w:rsidRDefault="00000000" w:rsidRPr="00000000" w14:paraId="000000E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w:t>
      </w:r>
    </w:p>
    <w:p w:rsidR="00000000" w:rsidDel="00000000" w:rsidP="00000000" w:rsidRDefault="00000000" w:rsidRPr="00000000" w14:paraId="000000E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 a record of every individual that is permitted to collect the child on a CP1 form (Child Collection Form).</w:t>
      </w:r>
    </w:p>
    <w:p w:rsidR="00000000" w:rsidDel="00000000" w:rsidP="00000000" w:rsidRDefault="00000000" w:rsidRPr="00000000" w14:paraId="000000E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child’s parents/ carers/ guardians provide a picture of every individual that is allowed to collect the child from the Cylch Meithrin.</w:t>
      </w:r>
    </w:p>
    <w:p w:rsidR="00000000" w:rsidDel="00000000" w:rsidP="00000000" w:rsidRDefault="00000000" w:rsidRPr="00000000" w14:paraId="000000E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emphasise to parents/ carers/ guardians when a child starts at the Cylch Meithrin that their child will not be allowed to leave with anyone that is not listed on the CP1 form. </w:t>
      </w:r>
    </w:p>
    <w:p w:rsidR="00000000" w:rsidDel="00000000" w:rsidP="00000000" w:rsidRDefault="00000000" w:rsidRPr="00000000" w14:paraId="000000E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the parents/ carers/ guardians collecting the child that any changes to the collection arrangements must be made in writing to the Leader.</w:t>
      </w:r>
    </w:p>
    <w:p w:rsidR="00000000" w:rsidDel="00000000" w:rsidP="00000000" w:rsidRDefault="00000000" w:rsidRPr="00000000" w14:paraId="000000F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the parents/ carers/ guardians collecting the child they must inform the Cylch Meithrin if there is any reason that the child will not be collected on time.</w:t>
      </w:r>
    </w:p>
    <w:p w:rsidR="00000000" w:rsidDel="00000000" w:rsidP="00000000" w:rsidRDefault="00000000" w:rsidRPr="00000000" w14:paraId="000000F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exceptional circumstances, and at the discretion of the Leader, an arrangement can be made for collecting a child using a password permission system.</w:t>
      </w:r>
    </w:p>
    <w:p w:rsidR="00000000" w:rsidDel="00000000" w:rsidP="00000000" w:rsidRDefault="00000000" w:rsidRPr="00000000" w14:paraId="000000F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inconsistency in the arrangements for collecting the child will be discussed with the parents/ carers/ guardians and a record of any problems will be kept in the incident book.  The Leader will discuss the matter with the Committee.</w:t>
      </w:r>
    </w:p>
    <w:p w:rsidR="00000000" w:rsidDel="00000000" w:rsidP="00000000" w:rsidRDefault="00000000" w:rsidRPr="00000000" w14:paraId="000000F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the parent/ carers/ guardians that it is their responsibility to hand the child over to a member of staff.</w:t>
      </w:r>
    </w:p>
    <w:p w:rsidR="00000000" w:rsidDel="00000000" w:rsidP="00000000" w:rsidRDefault="00000000" w:rsidRPr="00000000" w14:paraId="000000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responsibility for handing the child over to whomever is collecting them thereafter the responsibility for the child is transferred back to the parents/ carers/ guardians.</w:t>
      </w:r>
    </w:p>
    <w:p w:rsidR="00000000" w:rsidDel="00000000" w:rsidP="00000000" w:rsidRDefault="00000000" w:rsidRPr="00000000" w14:paraId="000000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 current Welsh Government guidance to respond to events such as COVID-19.  Where this requires additional / specific measures for leaving and collecting children, the setting will inform parents / guardians / carers of these requirements.  </w:t>
      </w:r>
    </w:p>
    <w:p w:rsidR="00000000" w:rsidDel="00000000" w:rsidP="00000000" w:rsidRDefault="00000000" w:rsidRPr="00000000" w14:paraId="000000F6">
      <w:pPr>
        <w:spacing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F7">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Uncollected Child Procedure</w:t>
      </w:r>
    </w:p>
    <w:p w:rsidR="00000000" w:rsidDel="00000000" w:rsidP="00000000" w:rsidRDefault="00000000" w:rsidRPr="00000000" w14:paraId="000000F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a child is not collected within quarter of an hour of 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closing, the policy is to contact the person that is supposed to collect the child on that day, and then contact the other persons noted on the CP1 form.</w:t>
      </w:r>
    </w:p>
    <w:p w:rsidR="00000000" w:rsidDel="00000000" w:rsidP="00000000" w:rsidRDefault="00000000" w:rsidRPr="00000000" w14:paraId="000000F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the child is not collected within half an hour, and no information has been received from the parent/ carer/ guardian, the Social Worker on duty at the Local Authority will be contacted.</w:t>
      </w:r>
    </w:p>
    <w:p w:rsidR="00000000" w:rsidDel="00000000" w:rsidP="00000000" w:rsidRDefault="00000000" w:rsidRPr="00000000" w14:paraId="000000F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must contact the Social Services regarding the uncollected child, they will also inform CIW.</w:t>
      </w:r>
    </w:p>
    <w:p w:rsidR="00000000" w:rsidDel="00000000" w:rsidP="00000000" w:rsidRDefault="00000000" w:rsidRPr="00000000" w14:paraId="000000F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can raise a fee for every quarter of an hour of care received after the setting is closed. </w:t>
      </w:r>
    </w:p>
    <w:p w:rsidR="00000000" w:rsidDel="00000000" w:rsidP="00000000" w:rsidRDefault="00000000" w:rsidRPr="00000000" w14:paraId="000000F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a disagreement with the parents/ carers/ guardians develops into a legal matter, 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will contact the Support Officer for guidance on how to proceed.</w:t>
      </w:r>
    </w:p>
    <w:p w:rsidR="00000000" w:rsidDel="00000000" w:rsidP="00000000" w:rsidRDefault="00000000" w:rsidRPr="00000000" w14:paraId="000000FD">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FF">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00">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Associated Policies</w:t>
      </w:r>
    </w:p>
    <w:p w:rsidR="00000000" w:rsidDel="00000000" w:rsidP="00000000" w:rsidRDefault="00000000" w:rsidRPr="00000000" w14:paraId="00000101">
      <w:pPr>
        <w:rPr>
          <w:rFonts w:ascii="Arial" w:cs="Arial" w:eastAsia="Arial" w:hAnsi="Arial"/>
          <w:sz w:val="24"/>
          <w:szCs w:val="24"/>
        </w:rPr>
      </w:pPr>
      <w:r w:rsidDel="00000000" w:rsidR="00000000" w:rsidRPr="00000000">
        <w:rPr>
          <w:rFonts w:ascii="Arial" w:cs="Arial" w:eastAsia="Arial" w:hAnsi="Arial"/>
          <w:sz w:val="24"/>
          <w:szCs w:val="24"/>
          <w:rtl w:val="0"/>
        </w:rPr>
        <w:t xml:space="preserve">Safeguarding Children Policy</w:t>
      </w:r>
    </w:p>
    <w:p w:rsidR="00000000" w:rsidDel="00000000" w:rsidP="00000000" w:rsidRDefault="00000000" w:rsidRPr="00000000" w14:paraId="00000102">
      <w:pPr>
        <w:rPr>
          <w:rFonts w:ascii="Arial" w:cs="Arial" w:eastAsia="Arial" w:hAnsi="Arial"/>
          <w:sz w:val="24"/>
          <w:szCs w:val="24"/>
        </w:rPr>
      </w:pPr>
      <w:r w:rsidDel="00000000" w:rsidR="00000000" w:rsidRPr="00000000">
        <w:rPr>
          <w:rFonts w:ascii="Arial" w:cs="Arial" w:eastAsia="Arial" w:hAnsi="Arial"/>
          <w:sz w:val="24"/>
          <w:szCs w:val="24"/>
          <w:rtl w:val="0"/>
        </w:rPr>
        <w:t xml:space="preserve">Compliments and Complaints Policy</w:t>
      </w:r>
    </w:p>
    <w:p w:rsidR="00000000" w:rsidDel="00000000" w:rsidP="00000000" w:rsidRDefault="00000000" w:rsidRPr="00000000" w14:paraId="000001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rPr>
          <w:rFonts w:ascii="Arial" w:cs="Arial" w:eastAsia="Arial" w:hAnsi="Arial"/>
          <w:sz w:val="24"/>
          <w:szCs w:val="24"/>
        </w:rPr>
      </w:pPr>
      <w:r w:rsidDel="00000000" w:rsidR="00000000" w:rsidRPr="00000000">
        <w:rPr>
          <w:rtl w:val="0"/>
        </w:rPr>
      </w:r>
    </w:p>
    <w:sectPr>
      <w:headerReference r:id="rId9" w:type="default"/>
      <w:headerReference r:id="rId10" w:type="first"/>
      <w:headerReference r:id="rId11" w:type="even"/>
      <w:footerReference r:id="rId12" w:type="default"/>
      <w:footerReference r:id="rId13"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Preventing Children From Wandering / Lost Child Policy April 2017 CM</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Polisi Cadw Plant Rhag Crwydro Plentyn ar Goll /  Preventing Children From Wandering Lost Child Policy Ebrill 2017 CM</w:t>
      <w:tab/>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Confensiwn y Cenhedloedd Unedig ar Hawliau Plant  http://www.hawliauplant.cymru/index.php/component/content/article?id=2&amp;Itemid=108</w:t>
      </w:r>
    </w:p>
  </w:footnote>
  <w:footnote w:id="1">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United Nations Convention on the Rights of the Child  http://www.childrensrights.wales/index.php/component/content/article?id=7&amp;Itemid=112</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153587" cy="479898"/>
          <wp:effectExtent b="0" l="0" r="0" t="0"/>
          <wp:docPr id="5"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153587" cy="479898"/>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3"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2" o:title="image3.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2"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1" o:title="image3.jpg"/>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153587" cy="479898"/>
          <wp:effectExtent b="0" l="0" r="0" t="0"/>
          <wp:docPr id="6"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1153587" cy="479898"/>
                  </a:xfrm>
                  <a:prstGeom prst="rect"/>
                  <a:ln/>
                </pic:spPr>
              </pic:pic>
            </a:graphicData>
          </a:graphic>
        </wp:inline>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1"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1" o:title="image3.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y-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9C7350"/>
  </w:style>
  <w:style w:type="paragraph" w:styleId="Pennawd1">
    <w:name w:val="heading 1"/>
    <w:basedOn w:val="Normal"/>
    <w:next w:val="Normal"/>
    <w:link w:val="Pennawd1Nod"/>
    <w:uiPriority w:val="9"/>
    <w:qFormat w:val="1"/>
    <w:rsid w:val="00225385"/>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character" w:styleId="FfontParagraffDdiofyn" w:default="1">
    <w:name w:val="Default Paragraph Font"/>
    <w:uiPriority w:val="1"/>
    <w:semiHidden w:val="1"/>
    <w:unhideWhenUsed w:val="1"/>
  </w:style>
  <w:style w:type="table" w:styleId="Tab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DimRhestr" w:default="1">
    <w:name w:val="No List"/>
    <w:uiPriority w:val="99"/>
    <w:semiHidden w:val="1"/>
    <w:unhideWhenUsed w:val="1"/>
  </w:style>
  <w:style w:type="paragraph" w:styleId="ParagraffRhestr">
    <w:name w:val="List Paragraph"/>
    <w:basedOn w:val="Normal"/>
    <w:uiPriority w:val="34"/>
    <w:qFormat w:val="1"/>
    <w:rsid w:val="00FB23FC"/>
    <w:pPr>
      <w:ind w:left="720"/>
      <w:contextualSpacing w:val="1"/>
    </w:pPr>
  </w:style>
  <w:style w:type="character" w:styleId="Hyperddolen">
    <w:name w:val="Hyperlink"/>
    <w:basedOn w:val="FfontParagraffDdiofyn"/>
    <w:uiPriority w:val="99"/>
    <w:unhideWhenUsed w:val="1"/>
    <w:rsid w:val="00B470E5"/>
    <w:rPr>
      <w:color w:val="0563c1" w:themeColor="hyperlink"/>
      <w:u w:val="single"/>
    </w:rPr>
  </w:style>
  <w:style w:type="paragraph" w:styleId="TestunTroednodyn">
    <w:name w:val="footnote text"/>
    <w:basedOn w:val="Normal"/>
    <w:link w:val="TestunTroednodynNod"/>
    <w:uiPriority w:val="99"/>
    <w:semiHidden w:val="1"/>
    <w:unhideWhenUsed w:val="1"/>
    <w:rsid w:val="00E1025D"/>
    <w:pPr>
      <w:spacing w:after="0" w:line="240" w:lineRule="auto"/>
    </w:pPr>
    <w:rPr>
      <w:sz w:val="20"/>
      <w:szCs w:val="20"/>
    </w:rPr>
  </w:style>
  <w:style w:type="character" w:styleId="TestunTroednodynNod" w:customStyle="1">
    <w:name w:val="Testun Troednodyn Nod"/>
    <w:basedOn w:val="FfontParagraffDdiofyn"/>
    <w:link w:val="TestunTroednodyn"/>
    <w:uiPriority w:val="99"/>
    <w:semiHidden w:val="1"/>
    <w:rsid w:val="00E1025D"/>
    <w:rPr>
      <w:sz w:val="20"/>
      <w:szCs w:val="20"/>
    </w:rPr>
  </w:style>
  <w:style w:type="character" w:styleId="CyfeirnodTroednodyn">
    <w:name w:val="footnote reference"/>
    <w:basedOn w:val="FfontParagraffDdiofyn"/>
    <w:uiPriority w:val="99"/>
    <w:semiHidden w:val="1"/>
    <w:unhideWhenUsed w:val="1"/>
    <w:rsid w:val="00E1025D"/>
    <w:rPr>
      <w:vertAlign w:val="superscript"/>
    </w:rPr>
  </w:style>
  <w:style w:type="paragraph" w:styleId="NormalGwe">
    <w:name w:val="Normal (Web)"/>
    <w:basedOn w:val="Normal"/>
    <w:uiPriority w:val="99"/>
    <w:rsid w:val="00CD6629"/>
    <w:pPr>
      <w:spacing w:after="106" w:line="240" w:lineRule="auto"/>
    </w:pPr>
    <w:rPr>
      <w:rFonts w:ascii="Times New Roman" w:cs="Times New Roman" w:eastAsia="Times New Roman" w:hAnsi="Times New Roman"/>
      <w:sz w:val="24"/>
      <w:szCs w:val="24"/>
      <w:lang w:eastAsia="en-GB"/>
    </w:rPr>
  </w:style>
  <w:style w:type="paragraph" w:styleId="Pennyn">
    <w:name w:val="header"/>
    <w:basedOn w:val="Normal"/>
    <w:link w:val="PennynNod"/>
    <w:uiPriority w:val="99"/>
    <w:unhideWhenUsed w:val="1"/>
    <w:rsid w:val="008542B5"/>
    <w:pPr>
      <w:tabs>
        <w:tab w:val="center" w:pos="4513"/>
        <w:tab w:val="right" w:pos="9026"/>
      </w:tabs>
      <w:spacing w:after="0" w:line="240" w:lineRule="auto"/>
    </w:pPr>
  </w:style>
  <w:style w:type="character" w:styleId="PennynNod" w:customStyle="1">
    <w:name w:val="Pennyn Nod"/>
    <w:basedOn w:val="FfontParagraffDdiofyn"/>
    <w:link w:val="Pennyn"/>
    <w:uiPriority w:val="99"/>
    <w:rsid w:val="008542B5"/>
  </w:style>
  <w:style w:type="paragraph" w:styleId="Troedyn">
    <w:name w:val="footer"/>
    <w:basedOn w:val="Normal"/>
    <w:link w:val="TroedynNod"/>
    <w:uiPriority w:val="99"/>
    <w:unhideWhenUsed w:val="1"/>
    <w:rsid w:val="008542B5"/>
    <w:pPr>
      <w:tabs>
        <w:tab w:val="center" w:pos="4513"/>
        <w:tab w:val="right" w:pos="9026"/>
      </w:tabs>
      <w:spacing w:after="0" w:line="240" w:lineRule="auto"/>
    </w:pPr>
  </w:style>
  <w:style w:type="character" w:styleId="TroedynNod" w:customStyle="1">
    <w:name w:val="Troedyn Nod"/>
    <w:basedOn w:val="FfontParagraffDdiofyn"/>
    <w:link w:val="Troedyn"/>
    <w:uiPriority w:val="99"/>
    <w:rsid w:val="008542B5"/>
  </w:style>
  <w:style w:type="character" w:styleId="Pennawd1Nod" w:customStyle="1">
    <w:name w:val="Pennawd 1 Nod"/>
    <w:basedOn w:val="FfontParagraffDdiofyn"/>
    <w:link w:val="Pennawd1"/>
    <w:uiPriority w:val="9"/>
    <w:rsid w:val="00225385"/>
    <w:rPr>
      <w:rFonts w:asciiTheme="majorHAnsi" w:cstheme="majorBidi" w:eastAsiaTheme="majorEastAsia" w:hAnsiTheme="majorHAnsi"/>
      <w:color w:val="2e74b5" w:themeColor="accent1" w:themeShade="0000BF"/>
      <w:sz w:val="32"/>
      <w:szCs w:val="32"/>
      <w:lang w:val="en-GB"/>
    </w:rPr>
  </w:style>
  <w:style w:type="paragraph" w:styleId="TestunmewnSwigen">
    <w:name w:val="Balloon Text"/>
    <w:basedOn w:val="Normal"/>
    <w:link w:val="TestunmewnSwigenNod"/>
    <w:uiPriority w:val="99"/>
    <w:semiHidden w:val="1"/>
    <w:unhideWhenUsed w:val="1"/>
    <w:rsid w:val="00313B17"/>
    <w:pPr>
      <w:spacing w:after="0" w:line="240" w:lineRule="auto"/>
    </w:pPr>
    <w:rPr>
      <w:rFonts w:ascii="Segoe UI" w:cs="Segoe UI" w:hAnsi="Segoe UI"/>
      <w:sz w:val="18"/>
      <w:szCs w:val="18"/>
    </w:rPr>
  </w:style>
  <w:style w:type="character" w:styleId="TestunmewnSwigenNod" w:customStyle="1">
    <w:name w:val="Testun mewn Swigen Nod"/>
    <w:basedOn w:val="FfontParagraffDdiofyn"/>
    <w:link w:val="TestunmewnSwigen"/>
    <w:uiPriority w:val="99"/>
    <w:semiHidden w:val="1"/>
    <w:rsid w:val="00313B17"/>
    <w:rPr>
      <w:rFonts w:ascii="Segoe UI" w:cs="Segoe UI" w:hAnsi="Segoe UI"/>
      <w:sz w:val="18"/>
      <w:szCs w:val="18"/>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ybBaID5XROIb0CIIqxoARX5SqQ==">CgMxLjAyCGguZ2pkZ3hzMgloLjMwajB6bGw4AHIhMXZSV1gwS1l0Wm5DN3YzcXI0cHdYb2RESmpmSW1FQVNQ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2023-09-27T12:09:00Z</dcterms:created>
  <dc:creator>Angharad Starr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0x01010077B3E84D121364408E96D7323A8EECDD</vt:lpwstr>
  </property>
</Properties>
</file>